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DAC2" w14:textId="40EC5ECC" w:rsidR="00ED7284" w:rsidRDefault="003C212A" w:rsidP="00ED728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CF26A3" wp14:editId="600785D8">
                <wp:simplePos x="0" y="0"/>
                <wp:positionH relativeFrom="column">
                  <wp:posOffset>-415925</wp:posOffset>
                </wp:positionH>
                <wp:positionV relativeFrom="paragraph">
                  <wp:posOffset>407035</wp:posOffset>
                </wp:positionV>
                <wp:extent cx="6753225" cy="2036445"/>
                <wp:effectExtent l="0" t="0" r="2857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C4CC" w14:textId="77777777" w:rsidR="003C212A" w:rsidRPr="003553BB" w:rsidRDefault="003C212A" w:rsidP="003C212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1DAF8880" w14:textId="38EC93B3" w:rsidR="003C212A" w:rsidRDefault="003C212A" w:rsidP="003C212A">
                            <w:r>
                              <w:t xml:space="preserve">This is a Suggested </w:t>
                            </w:r>
                            <w:r w:rsidR="00D05A65">
                              <w:t>Wording</w:t>
                            </w:r>
                            <w:r>
                              <w:t xml:space="preserve">. It is a set of paragraphs to use to </w:t>
                            </w:r>
                            <w:r w:rsidR="006743F5">
                              <w:t xml:space="preserve">request </w:t>
                            </w:r>
                            <w:r w:rsidR="00917A63">
                              <w:t xml:space="preserve">that </w:t>
                            </w:r>
                            <w:r w:rsidR="0041183D">
                              <w:t>amendments are made to the minutes of the governors</w:t>
                            </w:r>
                            <w:r w:rsidR="006E0AC1">
                              <w:t>’ body</w:t>
                            </w:r>
                            <w:r w:rsidR="0041183D">
                              <w:t xml:space="preserve"> hearing.</w:t>
                            </w:r>
                          </w:p>
                          <w:p w14:paraId="02C17ADC" w14:textId="77777777" w:rsidR="0041183D" w:rsidRPr="008C684B" w:rsidRDefault="0041183D" w:rsidP="0041183D"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4E0ECA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4E0ECA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Pr="004E0ECA">
                                <w:rPr>
                                  <w:rStyle w:val="Hyperlink"/>
                                </w:rPr>
                                <w:t>After the Requesting an Independent Review Panel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14:paraId="53930BEF" w14:textId="77777777" w:rsidR="0041183D" w:rsidRDefault="0041183D" w:rsidP="0041183D">
                            <w:r>
                              <w:t xml:space="preserve">To use this resource, go through the text and enter the information </w:t>
                            </w:r>
                            <w:proofErr w:type="gramStart"/>
                            <w:r>
                              <w:t>where</w:t>
                            </w:r>
                            <w:proofErr w:type="gramEnd"/>
                            <w:r>
                              <w:t xml:space="preserve">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4B3DAAA4" w14:textId="77777777" w:rsidR="0041183D" w:rsidRPr="003553BB" w:rsidRDefault="0041183D" w:rsidP="0041183D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508C23E1" w14:textId="7ADCC6BF" w:rsidR="003C212A" w:rsidRPr="003553BB" w:rsidRDefault="003C212A" w:rsidP="004118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2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75pt;margin-top:32.05pt;width:531.75pt;height:160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">
                <v:textbox>
                  <w:txbxContent>
                    <w:p w14:paraId="3D69C4CC" w14:textId="77777777" w:rsidR="003C212A" w:rsidRPr="003553BB" w:rsidRDefault="003C212A" w:rsidP="003C212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1DAF8880" w14:textId="38EC93B3" w:rsidR="003C212A" w:rsidRDefault="003C212A" w:rsidP="003C212A">
                      <w:r>
                        <w:t xml:space="preserve">This is a Suggested </w:t>
                      </w:r>
                      <w:r w:rsidR="00D05A65">
                        <w:t>Wording</w:t>
                      </w:r>
                      <w:r>
                        <w:t xml:space="preserve">. It is a set of paragraphs to use to </w:t>
                      </w:r>
                      <w:r w:rsidR="006743F5">
                        <w:t xml:space="preserve">request </w:t>
                      </w:r>
                      <w:r w:rsidR="00917A63">
                        <w:t xml:space="preserve">that </w:t>
                      </w:r>
                      <w:r w:rsidR="0041183D">
                        <w:t>amendments are made to the minutes of the governors</w:t>
                      </w:r>
                      <w:r w:rsidR="006E0AC1">
                        <w:t>’ body</w:t>
                      </w:r>
                      <w:r w:rsidR="0041183D">
                        <w:t xml:space="preserve"> hearing.</w:t>
                      </w:r>
                    </w:p>
                    <w:p w14:paraId="02C17ADC" w14:textId="77777777" w:rsidR="0041183D" w:rsidRPr="008C684B" w:rsidRDefault="0041183D" w:rsidP="0041183D">
                      <w:r>
                        <w:t xml:space="preserve">To understand when you might want to use this text, read the </w:t>
                      </w:r>
                      <w:hyperlink r:id="rId11" w:history="1">
                        <w:r w:rsidRPr="004E0ECA">
                          <w:rPr>
                            <w:rStyle w:val="Hyperlink"/>
                          </w:rPr>
                          <w:t>Step by Step Guide</w:t>
                        </w:r>
                        <w:r w:rsidRPr="004E0ECA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Pr="004E0ECA">
                          <w:rPr>
                            <w:rStyle w:val="Hyperlink"/>
                          </w:rPr>
                          <w:t>After the Requesting an Independent Review Panel</w:t>
                        </w:r>
                      </w:hyperlink>
                      <w:r>
                        <w:t xml:space="preserve">. </w:t>
                      </w:r>
                    </w:p>
                    <w:p w14:paraId="53930BEF" w14:textId="77777777" w:rsidR="0041183D" w:rsidRDefault="0041183D" w:rsidP="0041183D">
                      <w:r>
                        <w:t xml:space="preserve">To use this resource, go through the text and enter the information </w:t>
                      </w:r>
                      <w:proofErr w:type="gramStart"/>
                      <w:r>
                        <w:t>where</w:t>
                      </w:r>
                      <w:proofErr w:type="gramEnd"/>
                      <w:r>
                        <w:t xml:space="preserve">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4B3DAAA4" w14:textId="77777777" w:rsidR="0041183D" w:rsidRPr="003553BB" w:rsidRDefault="0041183D" w:rsidP="0041183D">
                      <w:r>
                        <w:t xml:space="preserve">This text is a guide. You might need to make amendments to fit your circumstances. </w:t>
                      </w:r>
                    </w:p>
                    <w:p w14:paraId="508C23E1" w14:textId="7ADCC6BF" w:rsidR="003C212A" w:rsidRPr="003553BB" w:rsidRDefault="003C212A" w:rsidP="0041183D"/>
                  </w:txbxContent>
                </v:textbox>
                <w10:wrap type="square"/>
              </v:shape>
            </w:pict>
          </mc:Fallback>
        </mc:AlternateContent>
      </w:r>
    </w:p>
    <w:p w14:paraId="3A676E2F" w14:textId="262A542F" w:rsidR="003C212A" w:rsidRDefault="003C212A" w:rsidP="00ED7284"/>
    <w:p w14:paraId="79B92F67" w14:textId="29CC6828" w:rsidR="00901E9E" w:rsidRDefault="00CB1031" w:rsidP="00ED7284">
      <w:r>
        <w:t xml:space="preserve">I am </w:t>
      </w:r>
      <w:r w:rsidR="00C340ED">
        <w:t>writing in relation to</w:t>
      </w:r>
      <w:r w:rsidRPr="00CB373D">
        <w:t xml:space="preserve"> </w:t>
      </w:r>
      <w:sdt>
        <w:sdtPr>
          <w:alias w:val="name of young person"/>
          <w:tag w:val=""/>
          <w:id w:val="-1159465365"/>
          <w:placeholder>
            <w:docPart w:val="540B1B20CD4F4E618D5F6EC1A685DA5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 w:rsidRPr="00CB373D">
        <w:t xml:space="preserve">’s </w:t>
      </w:r>
      <w:r w:rsidR="001C6E7E">
        <w:t>governing body</w:t>
      </w:r>
      <w:r w:rsidR="007122D9">
        <w:t xml:space="preserve"> review </w:t>
      </w:r>
      <w:r w:rsidR="001C6E7E">
        <w:t>hearing</w:t>
      </w:r>
      <w:r w:rsidR="007122D9">
        <w:t xml:space="preserve"> concerning their exclusion</w:t>
      </w:r>
      <w:r w:rsidRPr="00CB373D">
        <w:t xml:space="preserve"> from </w:t>
      </w:r>
      <w:sdt>
        <w:sdtPr>
          <w:rPr>
            <w:i/>
            <w:iCs/>
          </w:rPr>
          <w:alias w:val="name of school"/>
          <w:tag w:val=""/>
          <w:id w:val="1663514435"/>
          <w:placeholder>
            <w:docPart w:val="DAA249DF8CAD416DBF8A4EDDA1A453E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C340ED">
            <w:rPr>
              <w:rStyle w:val="PlaceholderText"/>
            </w:rPr>
            <w:t>name of school</w:t>
          </w:r>
        </w:sdtContent>
      </w:sdt>
      <w:r w:rsidR="00C340ED">
        <w:t xml:space="preserve"> </w:t>
      </w:r>
      <w:r w:rsidR="007122D9">
        <w:t xml:space="preserve">which took place on </w:t>
      </w:r>
      <w:sdt>
        <w:sdtPr>
          <w:alias w:val="Use the drop-down to select a date"/>
          <w:tag w:val="Use the drop-down to select a date"/>
          <w:id w:val="-693532490"/>
          <w:placeholder>
            <w:docPart w:val="5A58B134857646FAB0DC99553CC00C3C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7122D9">
            <w:rPr>
              <w:rStyle w:val="PlaceholderText"/>
            </w:rPr>
            <w:t xml:space="preserve">date of </w:t>
          </w:r>
          <w:r w:rsidR="001C6E7E">
            <w:rPr>
              <w:rStyle w:val="PlaceholderText"/>
            </w:rPr>
            <w:t>governing body’s hearing</w:t>
          </w:r>
        </w:sdtContent>
      </w:sdt>
      <w:r w:rsidR="007122D9">
        <w:t>.</w:t>
      </w:r>
    </w:p>
    <w:p w14:paraId="2CEE7082" w14:textId="487E759A" w:rsidR="00757A91" w:rsidRDefault="00CE321D" w:rsidP="00ED7284">
      <w:r>
        <w:t xml:space="preserve">Thank you for providing the minutes of the panel. </w:t>
      </w:r>
      <w:r w:rsidR="00B06BB6">
        <w:t xml:space="preserve">I have reviewed the minutes against my contemporaneous </w:t>
      </w:r>
      <w:r w:rsidR="00EB000E">
        <w:t>notes,</w:t>
      </w:r>
      <w:r w:rsidR="00B06BB6">
        <w:t xml:space="preserve"> and I am writing to provide some amendments</w:t>
      </w:r>
      <w:r w:rsidR="006216C9">
        <w:t>. I would be grateful if you could check that these are not objected to by the other parties and make these changes to the minutes.</w:t>
      </w:r>
    </w:p>
    <w:p w14:paraId="280A6DAB" w14:textId="35F2C3F5" w:rsidR="006216C9" w:rsidRPr="00ED7284" w:rsidRDefault="00583B7C" w:rsidP="00ED7284">
      <w:r>
        <w:t>To support this request, I would point to Article 5 of the General Data Protection Regulation which requires that</w:t>
      </w:r>
      <w:r w:rsidR="00C876E0">
        <w:t xml:space="preserve"> personal data must be,</w:t>
      </w:r>
      <w:r w:rsidR="00C876E0" w:rsidRPr="00C876E0">
        <w:t xml:space="preserve"> </w:t>
      </w:r>
      <w:r w:rsidR="00C876E0">
        <w:t>“</w:t>
      </w:r>
      <w:r w:rsidR="00C876E0" w:rsidRPr="00C876E0">
        <w:t>accurate and, where necessary, kept up to date; every reasonable step must be taken to ensure that personal data that are inaccurate, having regard to the purposes for which they are processed, are erased or rectified without delay”</w:t>
      </w:r>
      <w:r w:rsidR="00203D4B">
        <w:t>.</w:t>
      </w:r>
      <w:r w:rsidR="00240D2F">
        <w:t xml:space="preserve"> The minutes constitute personal data and are subject to this requirement.</w:t>
      </w:r>
    </w:p>
    <w:sectPr w:rsidR="006216C9" w:rsidRPr="00ED72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7D87" w14:textId="77777777" w:rsidR="003C212A" w:rsidRDefault="003C212A" w:rsidP="003C212A">
      <w:pPr>
        <w:spacing w:after="0" w:line="240" w:lineRule="auto"/>
      </w:pPr>
      <w:r>
        <w:separator/>
      </w:r>
    </w:p>
  </w:endnote>
  <w:endnote w:type="continuationSeparator" w:id="0">
    <w:p w14:paraId="70A8EF76" w14:textId="77777777" w:rsidR="003C212A" w:rsidRDefault="003C212A" w:rsidP="003C212A">
      <w:pPr>
        <w:spacing w:after="0" w:line="240" w:lineRule="auto"/>
      </w:pPr>
      <w:r>
        <w:continuationSeparator/>
      </w:r>
    </w:p>
  </w:endnote>
  <w:endnote w:type="continuationNotice" w:id="1">
    <w:p w14:paraId="76DDEF4C" w14:textId="77777777" w:rsidR="009602F6" w:rsidRDefault="00960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40BA" w14:textId="77777777" w:rsidR="00942BFF" w:rsidRDefault="00942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FF99" w14:textId="77777777" w:rsidR="00942BFF" w:rsidRDefault="00942B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8B14" w14:textId="77777777" w:rsidR="00942BFF" w:rsidRDefault="00942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D029" w14:textId="77777777" w:rsidR="003C212A" w:rsidRDefault="003C212A" w:rsidP="003C212A">
      <w:pPr>
        <w:spacing w:after="0" w:line="240" w:lineRule="auto"/>
      </w:pPr>
      <w:r>
        <w:separator/>
      </w:r>
    </w:p>
  </w:footnote>
  <w:footnote w:type="continuationSeparator" w:id="0">
    <w:p w14:paraId="37972D51" w14:textId="77777777" w:rsidR="003C212A" w:rsidRDefault="003C212A" w:rsidP="003C212A">
      <w:pPr>
        <w:spacing w:after="0" w:line="240" w:lineRule="auto"/>
      </w:pPr>
      <w:r>
        <w:continuationSeparator/>
      </w:r>
    </w:p>
  </w:footnote>
  <w:footnote w:type="continuationNotice" w:id="1">
    <w:p w14:paraId="12BD2D62" w14:textId="77777777" w:rsidR="009602F6" w:rsidRDefault="00960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E98D" w14:textId="77777777" w:rsidR="00942BFF" w:rsidRDefault="00942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CA2B" w14:textId="182461B3" w:rsidR="003C212A" w:rsidRPr="009D5A7E" w:rsidRDefault="003C212A" w:rsidP="003C212A">
    <w:pPr>
      <w:pStyle w:val="Header"/>
      <w:rPr>
        <w:b/>
        <w:bCs/>
        <w:i/>
        <w:iCs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51CF1E85" wp14:editId="11D2A372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A7E">
      <w:rPr>
        <w:b/>
        <w:bCs/>
        <w:i/>
        <w:iCs/>
      </w:rPr>
      <w:t xml:space="preserve">Suggested </w:t>
    </w:r>
    <w:r w:rsidR="00867E18">
      <w:rPr>
        <w:b/>
        <w:bCs/>
        <w:i/>
        <w:iCs/>
      </w:rPr>
      <w:t>Wording</w:t>
    </w:r>
    <w:r w:rsidRPr="009D5A7E">
      <w:rPr>
        <w:b/>
        <w:bCs/>
        <w:i/>
        <w:iCs/>
      </w:rPr>
      <w:t>:</w:t>
    </w:r>
  </w:p>
  <w:p w14:paraId="3891F0C9" w14:textId="460EF456" w:rsidR="003C212A" w:rsidRDefault="009D5A7E" w:rsidP="003C212A">
    <w:pPr>
      <w:pStyle w:val="Header"/>
      <w:rPr>
        <w:b/>
        <w:bCs/>
        <w:i/>
        <w:iCs/>
      </w:rPr>
    </w:pPr>
    <w:r>
      <w:rPr>
        <w:b/>
        <w:bCs/>
        <w:i/>
        <w:iCs/>
      </w:rPr>
      <w:t xml:space="preserve">Asking the </w:t>
    </w:r>
    <w:r w:rsidR="0041183D">
      <w:rPr>
        <w:b/>
        <w:bCs/>
        <w:i/>
        <w:iCs/>
      </w:rPr>
      <w:t>G</w:t>
    </w:r>
    <w:r w:rsidR="009F7694">
      <w:rPr>
        <w:b/>
        <w:bCs/>
        <w:i/>
        <w:iCs/>
      </w:rPr>
      <w:t xml:space="preserve">overning </w:t>
    </w:r>
    <w:r w:rsidR="0041183D">
      <w:rPr>
        <w:b/>
        <w:bCs/>
        <w:i/>
        <w:iCs/>
      </w:rPr>
      <w:t>B</w:t>
    </w:r>
    <w:r w:rsidR="009F7694">
      <w:rPr>
        <w:b/>
        <w:bCs/>
        <w:i/>
        <w:iCs/>
      </w:rPr>
      <w:t xml:space="preserve">ody </w:t>
    </w:r>
    <w:r w:rsidR="0041183D">
      <w:rPr>
        <w:b/>
        <w:bCs/>
        <w:i/>
        <w:iCs/>
      </w:rPr>
      <w:t>C</w:t>
    </w:r>
    <w:r w:rsidR="009F7694">
      <w:rPr>
        <w:b/>
        <w:bCs/>
        <w:i/>
        <w:iCs/>
      </w:rPr>
      <w:t>lerk</w:t>
    </w:r>
    <w:r>
      <w:rPr>
        <w:b/>
        <w:bCs/>
        <w:i/>
        <w:iCs/>
      </w:rPr>
      <w:t xml:space="preserve"> to</w:t>
    </w:r>
    <w:r w:rsidR="009F7694">
      <w:rPr>
        <w:b/>
        <w:bCs/>
        <w:i/>
        <w:iCs/>
      </w:rPr>
      <w:t xml:space="preserve"> </w:t>
    </w:r>
    <w:r w:rsidR="0041183D">
      <w:rPr>
        <w:b/>
        <w:bCs/>
        <w:i/>
        <w:iCs/>
      </w:rPr>
      <w:t>make Amendments</w:t>
    </w:r>
    <w:r w:rsidR="009F7694">
      <w:rPr>
        <w:b/>
        <w:bCs/>
        <w:i/>
        <w:iCs/>
      </w:rPr>
      <w:t xml:space="preserve"> to the </w:t>
    </w:r>
    <w:r w:rsidR="0041183D">
      <w:rPr>
        <w:b/>
        <w:bCs/>
        <w:i/>
        <w:iCs/>
      </w:rPr>
      <w:t>M</w:t>
    </w:r>
    <w:r w:rsidR="009F7694">
      <w:rPr>
        <w:b/>
        <w:bCs/>
        <w:i/>
        <w:iCs/>
      </w:rPr>
      <w:t xml:space="preserve">inutes of the </w:t>
    </w:r>
    <w:r w:rsidR="0041183D">
      <w:rPr>
        <w:b/>
        <w:bCs/>
        <w:i/>
        <w:iCs/>
      </w:rPr>
      <w:t>H</w:t>
    </w:r>
    <w:r w:rsidR="009F7694">
      <w:rPr>
        <w:b/>
        <w:bCs/>
        <w:i/>
        <w:iCs/>
      </w:rPr>
      <w:t>earing</w:t>
    </w:r>
  </w:p>
  <w:p w14:paraId="55831808" w14:textId="77777777" w:rsidR="009F7694" w:rsidRDefault="009F7694" w:rsidP="003C212A">
    <w:pPr>
      <w:pStyle w:val="Header"/>
    </w:pPr>
  </w:p>
  <w:p w14:paraId="1809C5EA" w14:textId="77777777" w:rsidR="003C212A" w:rsidRDefault="003C2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E36D" w14:textId="77777777" w:rsidR="00942BFF" w:rsidRDefault="00942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10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0F2BE2"/>
    <w:rsid w:val="0018352A"/>
    <w:rsid w:val="001901B8"/>
    <w:rsid w:val="001C6E7E"/>
    <w:rsid w:val="001D047A"/>
    <w:rsid w:val="001D37AC"/>
    <w:rsid w:val="00203D4B"/>
    <w:rsid w:val="0023360F"/>
    <w:rsid w:val="00240D2F"/>
    <w:rsid w:val="00256BA3"/>
    <w:rsid w:val="0027190E"/>
    <w:rsid w:val="00273AC7"/>
    <w:rsid w:val="00281EFA"/>
    <w:rsid w:val="002B1F03"/>
    <w:rsid w:val="002E2341"/>
    <w:rsid w:val="002E47E7"/>
    <w:rsid w:val="003161A6"/>
    <w:rsid w:val="00350D24"/>
    <w:rsid w:val="00381A4C"/>
    <w:rsid w:val="003C212A"/>
    <w:rsid w:val="003E5F26"/>
    <w:rsid w:val="003F11B9"/>
    <w:rsid w:val="004017AE"/>
    <w:rsid w:val="0041183D"/>
    <w:rsid w:val="00471B6C"/>
    <w:rsid w:val="004927FF"/>
    <w:rsid w:val="00496533"/>
    <w:rsid w:val="004D57F2"/>
    <w:rsid w:val="004D7A73"/>
    <w:rsid w:val="00503893"/>
    <w:rsid w:val="005052FA"/>
    <w:rsid w:val="0053035D"/>
    <w:rsid w:val="00553EAB"/>
    <w:rsid w:val="00564A67"/>
    <w:rsid w:val="00583B7C"/>
    <w:rsid w:val="005D0CFA"/>
    <w:rsid w:val="005F7D17"/>
    <w:rsid w:val="006216C9"/>
    <w:rsid w:val="00670531"/>
    <w:rsid w:val="006743F5"/>
    <w:rsid w:val="006C13D5"/>
    <w:rsid w:val="006C1B98"/>
    <w:rsid w:val="006E0AC1"/>
    <w:rsid w:val="006F32D8"/>
    <w:rsid w:val="007122D9"/>
    <w:rsid w:val="00714E18"/>
    <w:rsid w:val="00742D65"/>
    <w:rsid w:val="00757A91"/>
    <w:rsid w:val="00812AD2"/>
    <w:rsid w:val="00867E18"/>
    <w:rsid w:val="008F1778"/>
    <w:rsid w:val="008F5DD6"/>
    <w:rsid w:val="00901E9E"/>
    <w:rsid w:val="009024F3"/>
    <w:rsid w:val="00917A63"/>
    <w:rsid w:val="009329FC"/>
    <w:rsid w:val="00942BFF"/>
    <w:rsid w:val="009602F6"/>
    <w:rsid w:val="009603C1"/>
    <w:rsid w:val="00992AA8"/>
    <w:rsid w:val="009A6C89"/>
    <w:rsid w:val="009D5A7E"/>
    <w:rsid w:val="009F7694"/>
    <w:rsid w:val="00A064E0"/>
    <w:rsid w:val="00A31145"/>
    <w:rsid w:val="00A45299"/>
    <w:rsid w:val="00A90501"/>
    <w:rsid w:val="00AD3EDA"/>
    <w:rsid w:val="00B06BB6"/>
    <w:rsid w:val="00B14E65"/>
    <w:rsid w:val="00B522C2"/>
    <w:rsid w:val="00BA145B"/>
    <w:rsid w:val="00BA7370"/>
    <w:rsid w:val="00BE43B3"/>
    <w:rsid w:val="00C340ED"/>
    <w:rsid w:val="00C415F6"/>
    <w:rsid w:val="00C86FD8"/>
    <w:rsid w:val="00C876E0"/>
    <w:rsid w:val="00CB1031"/>
    <w:rsid w:val="00CB373D"/>
    <w:rsid w:val="00CB4D15"/>
    <w:rsid w:val="00CD009C"/>
    <w:rsid w:val="00CD3143"/>
    <w:rsid w:val="00CE321D"/>
    <w:rsid w:val="00D05A65"/>
    <w:rsid w:val="00D36D90"/>
    <w:rsid w:val="00DA18D7"/>
    <w:rsid w:val="00DA3DC7"/>
    <w:rsid w:val="00DA5872"/>
    <w:rsid w:val="00DA779D"/>
    <w:rsid w:val="00DE6ED1"/>
    <w:rsid w:val="00E130E6"/>
    <w:rsid w:val="00E7001A"/>
    <w:rsid w:val="00EB000E"/>
    <w:rsid w:val="00EC5037"/>
    <w:rsid w:val="00ED7284"/>
    <w:rsid w:val="00EF211E"/>
    <w:rsid w:val="00F30109"/>
    <w:rsid w:val="00F34E26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2A"/>
  </w:style>
  <w:style w:type="paragraph" w:styleId="Footer">
    <w:name w:val="footer"/>
    <w:basedOn w:val="Normal"/>
    <w:link w:val="Foot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2A"/>
  </w:style>
  <w:style w:type="character" w:styleId="Hyperlink">
    <w:name w:val="Hyperlink"/>
    <w:basedOn w:val="DefaultParagraphFont"/>
    <w:uiPriority w:val="99"/>
    <w:unhideWhenUsed/>
    <w:rsid w:val="002E234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requesting-independent-review-pane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ustforkidslaw.org/school-exclusions-hub/legal-practitioners-and-professionals/after-governors-meeting-appeal-and-3/deciding-whether-appeal-and-making-request-irp/step-step-guide-requesting-independent-review-panel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249DF8CAD416DBF8A4EDDA1A4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9079-158F-4278-A4C4-4736C6CB91A1}"/>
      </w:docPartPr>
      <w:docPartBody>
        <w:p w:rsidR="007F2878" w:rsidRDefault="003608F7" w:rsidP="003608F7">
          <w:pPr>
            <w:pStyle w:val="DAA249DF8CAD416DBF8A4EDDA1A453E84"/>
          </w:pPr>
          <w:r w:rsidRPr="00C340ED">
            <w:rPr>
              <w:rStyle w:val="PlaceholderText"/>
            </w:rPr>
            <w:t>name of school</w:t>
          </w:r>
        </w:p>
      </w:docPartBody>
    </w:docPart>
    <w:docPart>
      <w:docPartPr>
        <w:name w:val="540B1B20CD4F4E618D5F6EC1A685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BA67-27D2-4F60-833E-9FFFD2C79B13}"/>
      </w:docPartPr>
      <w:docPartBody>
        <w:p w:rsidR="007F2878" w:rsidRDefault="003608F7" w:rsidP="003608F7">
          <w:pPr>
            <w:pStyle w:val="540B1B20CD4F4E618D5F6EC1A685DA5F4"/>
          </w:pPr>
          <w:r w:rsidRPr="00CB373D">
            <w:rPr>
              <w:rStyle w:val="PlaceholderText"/>
            </w:rPr>
            <w:t>name of young person</w:t>
          </w:r>
        </w:p>
      </w:docPartBody>
    </w:docPart>
    <w:docPart>
      <w:docPartPr>
        <w:name w:val="5A58B134857646FAB0DC99553CC0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C413-D866-4E6E-A3BC-7AA3F679F151}"/>
      </w:docPartPr>
      <w:docPartBody>
        <w:p w:rsidR="003608F7" w:rsidRDefault="003608F7" w:rsidP="003608F7">
          <w:pPr>
            <w:pStyle w:val="5A58B134857646FAB0DC99553CC00C3C1"/>
          </w:pPr>
          <w:r>
            <w:rPr>
              <w:rStyle w:val="PlaceholderText"/>
            </w:rPr>
            <w:t>date of governing body’s hearing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295951"/>
    <w:rsid w:val="002D483D"/>
    <w:rsid w:val="003608F7"/>
    <w:rsid w:val="00376E3B"/>
    <w:rsid w:val="00381D35"/>
    <w:rsid w:val="00485ED7"/>
    <w:rsid w:val="007F2878"/>
    <w:rsid w:val="00D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8F7"/>
    <w:rPr>
      <w:color w:val="808080"/>
    </w:rPr>
  </w:style>
  <w:style w:type="paragraph" w:customStyle="1" w:styleId="540B1B20CD4F4E618D5F6EC1A685DA5F4">
    <w:name w:val="540B1B20CD4F4E618D5F6EC1A685DA5F4"/>
    <w:rsid w:val="003608F7"/>
    <w:rPr>
      <w:rFonts w:eastAsiaTheme="minorHAnsi"/>
      <w:lang w:eastAsia="en-US"/>
    </w:rPr>
  </w:style>
  <w:style w:type="paragraph" w:customStyle="1" w:styleId="DAA249DF8CAD416DBF8A4EDDA1A453E84">
    <w:name w:val="DAA249DF8CAD416DBF8A4EDDA1A453E84"/>
    <w:rsid w:val="003608F7"/>
    <w:rPr>
      <w:rFonts w:eastAsiaTheme="minorHAnsi"/>
      <w:lang w:eastAsia="en-US"/>
    </w:rPr>
  </w:style>
  <w:style w:type="paragraph" w:customStyle="1" w:styleId="5A58B134857646FAB0DC99553CC00C3C1">
    <w:name w:val="5A58B134857646FAB0DC99553CC00C3C1"/>
    <w:rsid w:val="003608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479A4-0EEA-4CD1-8A30-3640D7B80AE8}">
  <ds:schemaRefs>
    <ds:schemaRef ds:uri="http://schemas.microsoft.com/office/infopath/2007/PartnerControls"/>
    <ds:schemaRef ds:uri="5dc85680-9dee-483c-8a66-46c4f12a1cb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554fe33-5816-4870-ab47-f9a496f915ce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1A3E0E-C90F-4F7A-9902-D3F77AC0F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2023-01-03T15:56:00Z</dcterms:created>
  <dcterms:modified xsi:type="dcterms:W3CDTF">2023-01-03T15:56:00Z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Client">
    <vt:lpwstr>0139841</vt:lpwstr>
  </property>
  <property fmtid="{D5CDD505-2E9C-101B-9397-08002B2CF9AE}" pid="5" name="Matter">
    <vt:lpwstr>0000001</vt:lpwstr>
  </property>
  <property fmtid="{D5CDD505-2E9C-101B-9397-08002B2CF9AE}" pid="6" name="cpDocRef">
    <vt:lpwstr>UKO4: 2003451729.1</vt:lpwstr>
  </property>
  <property fmtid="{D5CDD505-2E9C-101B-9397-08002B2CF9AE}" pid="7" name="cpClientMatter">
    <vt:lpwstr>0139841-0000001</vt:lpwstr>
  </property>
  <property fmtid="{D5CDD505-2E9C-101B-9397-08002B2CF9AE}" pid="8" name="cpCombinedRef">
    <vt:lpwstr>0139841-0000001 UKO4: 2003451729.1</vt:lpwstr>
  </property>
  <property fmtid="{D5CDD505-2E9C-101B-9397-08002B2CF9AE}" pid="9" name="MSIP_Label_db29ffb5-fac7-492e-bc47-654ace2e7e8f_Enabled">
    <vt:lpwstr>true</vt:lpwstr>
  </property>
  <property fmtid="{D5CDD505-2E9C-101B-9397-08002B2CF9AE}" pid="10" name="MSIP_Label_db29ffb5-fac7-492e-bc47-654ace2e7e8f_SetDate">
    <vt:lpwstr>2022-08-30T22:19:13Z</vt:lpwstr>
  </property>
  <property fmtid="{D5CDD505-2E9C-101B-9397-08002B2CF9AE}" pid="11" name="MSIP_Label_db29ffb5-fac7-492e-bc47-654ace2e7e8f_Method">
    <vt:lpwstr>Privileged</vt:lpwstr>
  </property>
  <property fmtid="{D5CDD505-2E9C-101B-9397-08002B2CF9AE}" pid="12" name="MSIP_Label_db29ffb5-fac7-492e-bc47-654ace2e7e8f_Name">
    <vt:lpwstr>db29ffb5-fac7-492e-bc47-654ace2e7e8f</vt:lpwstr>
  </property>
  <property fmtid="{D5CDD505-2E9C-101B-9397-08002B2CF9AE}" pid="13" name="MSIP_Label_db29ffb5-fac7-492e-bc47-654ace2e7e8f_SiteId">
    <vt:lpwstr>7f0b44d2-04f8-4672-bf5d-4676796468a3</vt:lpwstr>
  </property>
  <property fmtid="{D5CDD505-2E9C-101B-9397-08002B2CF9AE}" pid="14" name="MSIP_Label_db29ffb5-fac7-492e-bc47-654ace2e7e8f_ActionId">
    <vt:lpwstr>0f1df176-9355-4618-b22e-108aed9618a0</vt:lpwstr>
  </property>
  <property fmtid="{D5CDD505-2E9C-101B-9397-08002B2CF9AE}" pid="15" name="MSIP_Label_db29ffb5-fac7-492e-bc47-654ace2e7e8f_ContentBits">
    <vt:lpwstr>0</vt:lpwstr>
  </property>
</Properties>
</file>